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630" w:rsidRDefault="00317630" w:rsidP="00317630">
      <w:pPr>
        <w:pStyle w:val="NoSpacing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</w:t>
      </w:r>
    </w:p>
    <w:p w:rsidR="00CF144A" w:rsidRDefault="00CF144A" w:rsidP="00CF144A">
      <w:pPr>
        <w:pStyle w:val="NoSpacing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CF144A" w:rsidRPr="00CC06A3" w:rsidRDefault="00CF144A" w:rsidP="00CF144A">
      <w:pPr>
        <w:pStyle w:val="NoSpacing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>SISAČKO-MOSLAVAČKA ŽUPANIJA</w:t>
      </w:r>
    </w:p>
    <w:p w:rsidR="00CF144A" w:rsidRPr="00CC06A3" w:rsidRDefault="00CF144A" w:rsidP="00CF144A">
      <w:pPr>
        <w:pStyle w:val="NoSpacing"/>
        <w:tabs>
          <w:tab w:val="left" w:pos="3180"/>
        </w:tabs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>OPĆINA TOPUSKO</w:t>
      </w:r>
    </w:p>
    <w:p w:rsidR="00CF144A" w:rsidRPr="00CC06A3" w:rsidRDefault="00CF144A" w:rsidP="00CF144A">
      <w:pPr>
        <w:pStyle w:val="NoSpacing"/>
        <w:tabs>
          <w:tab w:val="left" w:pos="3180"/>
        </w:tabs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>OPĆINSKO VIJEĆE</w:t>
      </w:r>
    </w:p>
    <w:p w:rsidR="00CF144A" w:rsidRPr="00CC06A3" w:rsidRDefault="00CF144A" w:rsidP="00CF144A">
      <w:pPr>
        <w:pStyle w:val="NoSpacing"/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</w:p>
    <w:p w:rsidR="00CF144A" w:rsidRPr="00CC06A3" w:rsidRDefault="00CF144A" w:rsidP="00CF144A">
      <w:pPr>
        <w:pStyle w:val="NoSpacing"/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>KLASA: 400-06/2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C06A3">
        <w:rPr>
          <w:rFonts w:ascii="Times New Roman" w:hAnsi="Times New Roman" w:cs="Times New Roman"/>
          <w:sz w:val="24"/>
          <w:szCs w:val="24"/>
        </w:rPr>
        <w:t>-01/</w:t>
      </w:r>
    </w:p>
    <w:p w:rsidR="00CF144A" w:rsidRPr="00CC06A3" w:rsidRDefault="00CF144A" w:rsidP="00CF144A">
      <w:pPr>
        <w:pStyle w:val="NoSpacing"/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>URBROJ: 2176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C06A3">
        <w:rPr>
          <w:rFonts w:ascii="Times New Roman" w:hAnsi="Times New Roman" w:cs="Times New Roman"/>
          <w:sz w:val="24"/>
          <w:szCs w:val="24"/>
        </w:rPr>
        <w:t>18-0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C06A3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C06A3">
        <w:rPr>
          <w:rFonts w:ascii="Times New Roman" w:hAnsi="Times New Roman" w:cs="Times New Roman"/>
          <w:sz w:val="24"/>
          <w:szCs w:val="24"/>
        </w:rPr>
        <w:t>-1</w:t>
      </w:r>
    </w:p>
    <w:p w:rsidR="00CF144A" w:rsidRPr="00CC06A3" w:rsidRDefault="00CF144A" w:rsidP="00CF144A">
      <w:pPr>
        <w:pStyle w:val="NoSpacing"/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 xml:space="preserve">Topusko, </w:t>
      </w:r>
      <w:r>
        <w:rPr>
          <w:rFonts w:ascii="Times New Roman" w:hAnsi="Times New Roman" w:cs="Times New Roman"/>
          <w:sz w:val="24"/>
          <w:szCs w:val="24"/>
        </w:rPr>
        <w:t>….12.2023</w:t>
      </w:r>
      <w:r w:rsidRPr="00CC06A3"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CF144A" w:rsidRDefault="00CF144A" w:rsidP="00CF14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144A" w:rsidRPr="00CC06A3" w:rsidRDefault="00CF144A" w:rsidP="00CF14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643">
        <w:rPr>
          <w:rFonts w:ascii="Times New Roman" w:hAnsi="Times New Roman" w:cs="Times New Roman"/>
          <w:sz w:val="24"/>
          <w:szCs w:val="24"/>
        </w:rPr>
        <w:t>Na temelju članka  49. stavka 4.  Zakona o poljoprivrednom zemljištu</w:t>
      </w:r>
      <w:r w:rsidRPr="00CC06A3">
        <w:rPr>
          <w:rFonts w:ascii="Times New Roman" w:hAnsi="Times New Roman" w:cs="Times New Roman"/>
          <w:sz w:val="24"/>
          <w:szCs w:val="24"/>
        </w:rPr>
        <w:t xml:space="preserve"> („Narodne novine“ broj  20/18, 115/18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6A3">
        <w:rPr>
          <w:rFonts w:ascii="Times New Roman" w:hAnsi="Times New Roman" w:cs="Times New Roman"/>
          <w:sz w:val="24"/>
          <w:szCs w:val="24"/>
        </w:rPr>
        <w:t xml:space="preserve"> 98/19</w:t>
      </w:r>
      <w:r>
        <w:rPr>
          <w:rFonts w:ascii="Times New Roman" w:hAnsi="Times New Roman" w:cs="Times New Roman"/>
          <w:sz w:val="24"/>
          <w:szCs w:val="24"/>
        </w:rPr>
        <w:t xml:space="preserve"> i 57/22</w:t>
      </w:r>
      <w:r w:rsidRPr="00CC06A3">
        <w:rPr>
          <w:rFonts w:ascii="Times New Roman" w:hAnsi="Times New Roman" w:cs="Times New Roman"/>
          <w:sz w:val="24"/>
          <w:szCs w:val="24"/>
        </w:rPr>
        <w:t>) i članka 31. Statuta Općine Topusko („ Službeni  vjesnik“ broj: 34/09, 10/13, 48/14-pročišćeni tekst, 16/14, 36/17, 8/18, 11/20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6A3">
        <w:rPr>
          <w:rFonts w:ascii="Times New Roman" w:hAnsi="Times New Roman" w:cs="Times New Roman"/>
          <w:sz w:val="24"/>
          <w:szCs w:val="24"/>
        </w:rPr>
        <w:t xml:space="preserve"> 6/21</w:t>
      </w:r>
      <w:r>
        <w:rPr>
          <w:rFonts w:ascii="Times New Roman" w:hAnsi="Times New Roman" w:cs="Times New Roman"/>
          <w:sz w:val="24"/>
          <w:szCs w:val="24"/>
        </w:rPr>
        <w:t xml:space="preserve"> i 67/22</w:t>
      </w:r>
      <w:r w:rsidRPr="00CC06A3">
        <w:rPr>
          <w:rFonts w:ascii="Times New Roman" w:hAnsi="Times New Roman" w:cs="Times New Roman"/>
          <w:sz w:val="24"/>
          <w:szCs w:val="24"/>
        </w:rPr>
        <w:t xml:space="preserve">), Općinsko vijeće Općine Topusko na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CC06A3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>
        <w:rPr>
          <w:rFonts w:ascii="Times New Roman" w:hAnsi="Times New Roman" w:cs="Times New Roman"/>
          <w:sz w:val="24"/>
          <w:szCs w:val="24"/>
        </w:rPr>
        <w:t>...12.</w:t>
      </w:r>
      <w:r w:rsidRPr="00CC06A3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C06A3">
        <w:rPr>
          <w:rFonts w:ascii="Times New Roman" w:hAnsi="Times New Roman" w:cs="Times New Roman"/>
          <w:sz w:val="24"/>
          <w:szCs w:val="24"/>
        </w:rPr>
        <w:t>. godine donijelo je</w:t>
      </w:r>
    </w:p>
    <w:p w:rsidR="00CF144A" w:rsidRDefault="00CF144A" w:rsidP="00CF144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D57B2" w:rsidRPr="00F20742" w:rsidRDefault="002D57B2" w:rsidP="002D57B2">
      <w:pPr>
        <w:jc w:val="center"/>
        <w:rPr>
          <w:rFonts w:ascii="Times New Roman" w:hAnsi="Times New Roman" w:cs="Times New Roman"/>
          <w:sz w:val="24"/>
          <w:szCs w:val="24"/>
        </w:rPr>
      </w:pPr>
      <w:r w:rsidRPr="00F20742">
        <w:rPr>
          <w:rFonts w:ascii="Times New Roman" w:hAnsi="Times New Roman" w:cs="Times New Roman"/>
          <w:sz w:val="24"/>
          <w:szCs w:val="24"/>
        </w:rPr>
        <w:t>ODLUKU</w:t>
      </w:r>
    </w:p>
    <w:p w:rsidR="002219B2" w:rsidRPr="00F20742" w:rsidRDefault="002D57B2" w:rsidP="000E1B4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20742">
        <w:rPr>
          <w:rFonts w:ascii="Times New Roman" w:hAnsi="Times New Roman" w:cs="Times New Roman"/>
          <w:sz w:val="24"/>
          <w:szCs w:val="24"/>
        </w:rPr>
        <w:t>o izmjenama i dopunama Programa korištenja sredstava od prodaje i zakupa</w:t>
      </w:r>
    </w:p>
    <w:p w:rsidR="002219B2" w:rsidRPr="00F20742" w:rsidRDefault="002D57B2" w:rsidP="000E1B4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20742">
        <w:rPr>
          <w:rFonts w:ascii="Times New Roman" w:hAnsi="Times New Roman" w:cs="Times New Roman"/>
          <w:sz w:val="24"/>
          <w:szCs w:val="24"/>
        </w:rPr>
        <w:t>poljoprivrednog zemljišta u vlasništvu Republike Hrvatske</w:t>
      </w:r>
    </w:p>
    <w:p w:rsidR="002219B2" w:rsidRPr="00F20742" w:rsidRDefault="002D57B2" w:rsidP="000E1B40">
      <w:pPr>
        <w:tabs>
          <w:tab w:val="left" w:pos="243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20742">
        <w:rPr>
          <w:rFonts w:ascii="Times New Roman" w:hAnsi="Times New Roman" w:cs="Times New Roman"/>
          <w:sz w:val="24"/>
          <w:szCs w:val="24"/>
        </w:rPr>
        <w:t>na području Općine</w:t>
      </w:r>
      <w:r w:rsidR="00CF144A">
        <w:rPr>
          <w:rFonts w:ascii="Times New Roman" w:hAnsi="Times New Roman" w:cs="Times New Roman"/>
          <w:sz w:val="24"/>
          <w:szCs w:val="24"/>
        </w:rPr>
        <w:t xml:space="preserve"> Topusko u 2023</w:t>
      </w:r>
      <w:r w:rsidRPr="00F20742">
        <w:rPr>
          <w:rFonts w:ascii="Times New Roman" w:hAnsi="Times New Roman" w:cs="Times New Roman"/>
          <w:sz w:val="24"/>
          <w:szCs w:val="24"/>
        </w:rPr>
        <w:t>. godini</w:t>
      </w:r>
    </w:p>
    <w:p w:rsidR="002219B2" w:rsidRPr="00F20742" w:rsidRDefault="002219B2" w:rsidP="002219B2">
      <w:pPr>
        <w:jc w:val="center"/>
        <w:rPr>
          <w:rFonts w:ascii="Times New Roman" w:hAnsi="Times New Roman" w:cs="Times New Roman"/>
          <w:sz w:val="24"/>
          <w:szCs w:val="24"/>
        </w:rPr>
      </w:pPr>
      <w:r w:rsidRPr="00F20742">
        <w:rPr>
          <w:rFonts w:ascii="Times New Roman" w:hAnsi="Times New Roman" w:cs="Times New Roman"/>
          <w:sz w:val="24"/>
          <w:szCs w:val="24"/>
        </w:rPr>
        <w:t>Članak 1.</w:t>
      </w:r>
    </w:p>
    <w:p w:rsidR="006E3BC9" w:rsidRPr="00F20742" w:rsidRDefault="006E3BC9" w:rsidP="006E3BC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0742">
        <w:rPr>
          <w:rFonts w:ascii="Times New Roman" w:hAnsi="Times New Roman" w:cs="Times New Roman"/>
          <w:sz w:val="24"/>
          <w:szCs w:val="24"/>
        </w:rPr>
        <w:t>U Programu korištenja sredstava od prodaje i zakupa poljoprivrednog zemljišta u vlasništvu Republike Hrvatske n</w:t>
      </w:r>
      <w:r w:rsidR="00CF144A">
        <w:rPr>
          <w:rFonts w:ascii="Times New Roman" w:hAnsi="Times New Roman" w:cs="Times New Roman"/>
          <w:sz w:val="24"/>
          <w:szCs w:val="24"/>
        </w:rPr>
        <w:t>a području Općine Topusko u 2023</w:t>
      </w:r>
      <w:r w:rsidRPr="00F20742">
        <w:rPr>
          <w:rFonts w:ascii="Times New Roman" w:hAnsi="Times New Roman" w:cs="Times New Roman"/>
          <w:sz w:val="24"/>
          <w:szCs w:val="24"/>
        </w:rPr>
        <w:t xml:space="preserve">. godini </w:t>
      </w:r>
      <w:r w:rsidR="003900B9" w:rsidRPr="00F20742">
        <w:rPr>
          <w:rFonts w:ascii="Times New Roman" w:hAnsi="Times New Roman" w:cs="Times New Roman"/>
          <w:sz w:val="24"/>
          <w:szCs w:val="24"/>
        </w:rPr>
        <w:t>(„Služben</w:t>
      </w:r>
      <w:r w:rsidR="00CF144A">
        <w:rPr>
          <w:rFonts w:ascii="Times New Roman" w:hAnsi="Times New Roman" w:cs="Times New Roman"/>
          <w:sz w:val="24"/>
          <w:szCs w:val="24"/>
        </w:rPr>
        <w:t>i vjesnik“ broj 97/22.) članak 3</w:t>
      </w:r>
      <w:r w:rsidR="003900B9" w:rsidRPr="00F20742">
        <w:rPr>
          <w:rFonts w:ascii="Times New Roman" w:hAnsi="Times New Roman" w:cs="Times New Roman"/>
          <w:sz w:val="24"/>
          <w:szCs w:val="24"/>
        </w:rPr>
        <w:t>. mijenja se i</w:t>
      </w:r>
      <w:r w:rsidRPr="00F20742">
        <w:rPr>
          <w:rFonts w:ascii="Times New Roman" w:hAnsi="Times New Roman" w:cs="Times New Roman"/>
          <w:sz w:val="24"/>
          <w:szCs w:val="24"/>
        </w:rPr>
        <w:t xml:space="preserve"> glasi:</w:t>
      </w:r>
    </w:p>
    <w:p w:rsidR="006E3BC9" w:rsidRPr="00F20742" w:rsidRDefault="006E3BC9" w:rsidP="006E3BC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00B9" w:rsidRPr="00F20742" w:rsidRDefault="002219B2" w:rsidP="002219B2">
      <w:pPr>
        <w:rPr>
          <w:rFonts w:ascii="Times New Roman" w:hAnsi="Times New Roman" w:cs="Times New Roman"/>
          <w:sz w:val="24"/>
          <w:szCs w:val="24"/>
        </w:rPr>
      </w:pPr>
      <w:r w:rsidRPr="00F2074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F144A" w:rsidRPr="00CC06A3" w:rsidRDefault="003900B9" w:rsidP="00CF14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0742">
        <w:rPr>
          <w:rFonts w:ascii="Times New Roman" w:hAnsi="Times New Roman" w:cs="Times New Roman"/>
          <w:sz w:val="24"/>
          <w:szCs w:val="24"/>
        </w:rPr>
        <w:t>„</w:t>
      </w:r>
      <w:r w:rsidR="00CF144A" w:rsidRPr="00CC06A3">
        <w:rPr>
          <w:rFonts w:ascii="Times New Roman" w:hAnsi="Times New Roman" w:cs="Times New Roman"/>
          <w:sz w:val="24"/>
          <w:szCs w:val="24"/>
        </w:rPr>
        <w:t>Ostvarena sredstava iz članka 2 ovog Programa koristit će se u slijedeće svrhe:</w:t>
      </w:r>
    </w:p>
    <w:p w:rsidR="00CF144A" w:rsidRDefault="00CF144A" w:rsidP="00CF144A">
      <w:pPr>
        <w:rPr>
          <w:rFonts w:ascii="Times New Roman" w:hAnsi="Times New Roman" w:cs="Times New Roman"/>
          <w:sz w:val="24"/>
          <w:szCs w:val="24"/>
        </w:rPr>
      </w:pPr>
      <w:r w:rsidRPr="00CC06A3">
        <w:rPr>
          <w:rFonts w:ascii="Times New Roman" w:hAnsi="Times New Roman" w:cs="Times New Roman"/>
          <w:sz w:val="24"/>
          <w:szCs w:val="24"/>
        </w:rPr>
        <w:t>Uređenje ruralnog prostora izgradnjom i održavanjem ruralne infrastrukture vezane uz poljoprivredu, u iznosu</w:t>
      </w:r>
      <w:r>
        <w:rPr>
          <w:rFonts w:ascii="Times New Roman" w:hAnsi="Times New Roman" w:cs="Times New Roman"/>
          <w:sz w:val="24"/>
          <w:szCs w:val="24"/>
        </w:rPr>
        <w:t xml:space="preserve"> 15.800</w:t>
      </w:r>
      <w:r w:rsidRPr="00CC06A3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="001D6103">
        <w:rPr>
          <w:rFonts w:ascii="Times New Roman" w:hAnsi="Times New Roman" w:cs="Times New Roman"/>
          <w:sz w:val="24"/>
          <w:szCs w:val="24"/>
        </w:rPr>
        <w:t>.“</w:t>
      </w:r>
      <w:r w:rsidR="00E318EB">
        <w:rPr>
          <w:rFonts w:ascii="Times New Roman" w:hAnsi="Times New Roman" w:cs="Times New Roman"/>
          <w:sz w:val="24"/>
          <w:szCs w:val="24"/>
        </w:rPr>
        <w:tab/>
      </w:r>
    </w:p>
    <w:p w:rsidR="002219B2" w:rsidRPr="00F20742" w:rsidRDefault="00E318EB" w:rsidP="00CF14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</w:t>
      </w:r>
      <w:r w:rsidR="002219B2" w:rsidRPr="00F20742">
        <w:rPr>
          <w:rFonts w:ascii="Times New Roman" w:hAnsi="Times New Roman" w:cs="Times New Roman"/>
          <w:sz w:val="24"/>
          <w:szCs w:val="24"/>
        </w:rPr>
        <w:t>.</w:t>
      </w:r>
    </w:p>
    <w:p w:rsidR="002219B2" w:rsidRPr="00F20742" w:rsidRDefault="006E3BC9" w:rsidP="006E3BC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20742">
        <w:rPr>
          <w:rFonts w:ascii="Times New Roman" w:hAnsi="Times New Roman" w:cs="Times New Roman"/>
          <w:sz w:val="24"/>
          <w:szCs w:val="24"/>
        </w:rPr>
        <w:t>Ova odluka stupa na snagu osmog dana od dana objave u „Službenom vijesniku“</w:t>
      </w:r>
      <w:r w:rsidR="003900B9" w:rsidRPr="00F20742">
        <w:rPr>
          <w:rFonts w:ascii="Times New Roman" w:hAnsi="Times New Roman" w:cs="Times New Roman"/>
          <w:sz w:val="24"/>
          <w:szCs w:val="24"/>
        </w:rPr>
        <w:t>.</w:t>
      </w:r>
    </w:p>
    <w:p w:rsidR="002219B2" w:rsidRPr="00F20742" w:rsidRDefault="002219B2" w:rsidP="002219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19B2" w:rsidRPr="00F20742" w:rsidRDefault="002219B2" w:rsidP="00E17AB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20742">
        <w:rPr>
          <w:rFonts w:ascii="Times New Roman" w:hAnsi="Times New Roman" w:cs="Times New Roman"/>
          <w:sz w:val="24"/>
          <w:szCs w:val="24"/>
        </w:rPr>
        <w:t>SISAČKO-M</w:t>
      </w:r>
      <w:r w:rsidR="00922C49" w:rsidRPr="00F20742">
        <w:rPr>
          <w:rFonts w:ascii="Times New Roman" w:hAnsi="Times New Roman" w:cs="Times New Roman"/>
          <w:sz w:val="24"/>
          <w:szCs w:val="24"/>
        </w:rPr>
        <w:t>O</w:t>
      </w:r>
      <w:r w:rsidRPr="00F20742">
        <w:rPr>
          <w:rFonts w:ascii="Times New Roman" w:hAnsi="Times New Roman" w:cs="Times New Roman"/>
          <w:sz w:val="24"/>
          <w:szCs w:val="24"/>
        </w:rPr>
        <w:t>SLAVAČKA ŽUPANIJA</w:t>
      </w:r>
    </w:p>
    <w:p w:rsidR="002219B2" w:rsidRPr="00F20742" w:rsidRDefault="002219B2" w:rsidP="00E17AB7">
      <w:pPr>
        <w:pStyle w:val="NoSpacing"/>
        <w:tabs>
          <w:tab w:val="left" w:pos="31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20742">
        <w:rPr>
          <w:rFonts w:ascii="Times New Roman" w:hAnsi="Times New Roman" w:cs="Times New Roman"/>
          <w:sz w:val="24"/>
          <w:szCs w:val="24"/>
        </w:rPr>
        <w:t>OPĆINA TOPUSKO</w:t>
      </w:r>
    </w:p>
    <w:p w:rsidR="002219B2" w:rsidRPr="00F20742" w:rsidRDefault="002219B2" w:rsidP="00E17AB7">
      <w:pPr>
        <w:pStyle w:val="NoSpacing"/>
        <w:tabs>
          <w:tab w:val="left" w:pos="31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20742">
        <w:rPr>
          <w:rFonts w:ascii="Times New Roman" w:hAnsi="Times New Roman" w:cs="Times New Roman"/>
          <w:sz w:val="24"/>
          <w:szCs w:val="24"/>
        </w:rPr>
        <w:t>OPĆINSKO VIJEĆE</w:t>
      </w:r>
    </w:p>
    <w:p w:rsidR="00E17AB7" w:rsidRPr="00F20742" w:rsidRDefault="00E17AB7" w:rsidP="002219B2">
      <w:pPr>
        <w:pStyle w:val="NoSpacing"/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</w:p>
    <w:p w:rsidR="002219B2" w:rsidRPr="00F20742" w:rsidRDefault="00A1252D" w:rsidP="002219B2">
      <w:pPr>
        <w:pStyle w:val="NoSpacing"/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 w:rsidRPr="00F20742">
        <w:rPr>
          <w:rFonts w:ascii="Times New Roman" w:hAnsi="Times New Roman" w:cs="Times New Roman"/>
          <w:sz w:val="24"/>
          <w:szCs w:val="24"/>
        </w:rPr>
        <w:t xml:space="preserve">KLASA: </w:t>
      </w:r>
    </w:p>
    <w:p w:rsidR="002219B2" w:rsidRPr="00F20742" w:rsidRDefault="00A1252D" w:rsidP="002219B2">
      <w:pPr>
        <w:pStyle w:val="NoSpacing"/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 w:rsidRPr="00F20742">
        <w:rPr>
          <w:rFonts w:ascii="Times New Roman" w:hAnsi="Times New Roman" w:cs="Times New Roman"/>
          <w:sz w:val="24"/>
          <w:szCs w:val="24"/>
        </w:rPr>
        <w:t xml:space="preserve">URBROJ: </w:t>
      </w:r>
    </w:p>
    <w:p w:rsidR="002F4579" w:rsidRPr="00F20742" w:rsidRDefault="002F4579" w:rsidP="002219B2">
      <w:pPr>
        <w:pStyle w:val="NoSpacing"/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</w:p>
    <w:p w:rsidR="002F4579" w:rsidRPr="00F20742" w:rsidRDefault="00DA59C3" w:rsidP="002F4579">
      <w:pPr>
        <w:pStyle w:val="NoSpacing"/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 w:rsidRPr="00F20742">
        <w:rPr>
          <w:rFonts w:ascii="Times New Roman" w:hAnsi="Times New Roman" w:cs="Times New Roman"/>
          <w:sz w:val="24"/>
          <w:szCs w:val="24"/>
        </w:rPr>
        <w:t>Topusko,</w:t>
      </w:r>
      <w:r w:rsidR="00CF144A">
        <w:rPr>
          <w:rFonts w:ascii="Times New Roman" w:hAnsi="Times New Roman" w:cs="Times New Roman"/>
          <w:sz w:val="24"/>
          <w:szCs w:val="24"/>
        </w:rPr>
        <w:t xml:space="preserve"> </w:t>
      </w:r>
      <w:r w:rsidR="00675B72">
        <w:rPr>
          <w:rFonts w:ascii="Times New Roman" w:hAnsi="Times New Roman" w:cs="Times New Roman"/>
          <w:sz w:val="24"/>
          <w:szCs w:val="24"/>
        </w:rPr>
        <w:t>.12.</w:t>
      </w:r>
      <w:r w:rsidR="00CF144A">
        <w:rPr>
          <w:rFonts w:ascii="Times New Roman" w:hAnsi="Times New Roman" w:cs="Times New Roman"/>
          <w:sz w:val="24"/>
          <w:szCs w:val="24"/>
        </w:rPr>
        <w:t>2023</w:t>
      </w:r>
      <w:r w:rsidR="002219B2" w:rsidRPr="00F20742">
        <w:rPr>
          <w:rFonts w:ascii="Times New Roman" w:hAnsi="Times New Roman" w:cs="Times New Roman"/>
          <w:sz w:val="24"/>
          <w:szCs w:val="24"/>
        </w:rPr>
        <w:t xml:space="preserve">. godine            </w:t>
      </w:r>
    </w:p>
    <w:p w:rsidR="006E3BC9" w:rsidRPr="00F20742" w:rsidRDefault="002219B2" w:rsidP="002F4579">
      <w:pPr>
        <w:pStyle w:val="NoSpacing"/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 w:rsidRPr="00F207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2F4579" w:rsidRPr="00F2074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20742">
        <w:rPr>
          <w:rFonts w:ascii="Times New Roman" w:hAnsi="Times New Roman" w:cs="Times New Roman"/>
          <w:sz w:val="24"/>
          <w:szCs w:val="24"/>
        </w:rPr>
        <w:t xml:space="preserve">      </w:t>
      </w:r>
      <w:r w:rsidR="006E3BC9" w:rsidRPr="00F20742">
        <w:rPr>
          <w:rFonts w:ascii="Times New Roman" w:hAnsi="Times New Roman" w:cs="Times New Roman"/>
          <w:color w:val="231F20"/>
          <w:sz w:val="24"/>
          <w:szCs w:val="24"/>
        </w:rPr>
        <w:t>P</w:t>
      </w:r>
      <w:r w:rsidR="00675B72">
        <w:rPr>
          <w:rFonts w:ascii="Times New Roman" w:hAnsi="Times New Roman" w:cs="Times New Roman"/>
          <w:color w:val="231F20"/>
          <w:sz w:val="24"/>
          <w:szCs w:val="24"/>
        </w:rPr>
        <w:t>OTPREDSJEDNIK</w:t>
      </w:r>
      <w:r w:rsidR="006E3BC9" w:rsidRPr="00F20742">
        <w:rPr>
          <w:rFonts w:ascii="Times New Roman" w:hAnsi="Times New Roman" w:cs="Times New Roman"/>
          <w:color w:val="231F20"/>
          <w:sz w:val="24"/>
          <w:szCs w:val="24"/>
        </w:rPr>
        <w:t xml:space="preserve"> VIJEĆA</w:t>
      </w:r>
    </w:p>
    <w:p w:rsidR="003163F3" w:rsidRPr="00F20742" w:rsidRDefault="00675B72" w:rsidP="00922C49">
      <w:pPr>
        <w:pStyle w:val="BodyText"/>
        <w:ind w:left="5529" w:right="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CF144A">
        <w:rPr>
          <w:rFonts w:ascii="Times New Roman" w:hAnsi="Times New Roman"/>
          <w:sz w:val="24"/>
          <w:szCs w:val="24"/>
        </w:rPr>
        <w:t>Dijana Ščrbak</w:t>
      </w:r>
    </w:p>
    <w:sectPr w:rsidR="003163F3" w:rsidRPr="00F20742" w:rsidSect="002F4579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023" w:rsidRDefault="00924023" w:rsidP="00CF144A">
      <w:pPr>
        <w:spacing w:after="0" w:line="240" w:lineRule="auto"/>
      </w:pPr>
      <w:r>
        <w:separator/>
      </w:r>
    </w:p>
  </w:endnote>
  <w:endnote w:type="continuationSeparator" w:id="1">
    <w:p w:rsidR="00924023" w:rsidRDefault="00924023" w:rsidP="00CF1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023" w:rsidRDefault="00924023" w:rsidP="00CF144A">
      <w:pPr>
        <w:spacing w:after="0" w:line="240" w:lineRule="auto"/>
      </w:pPr>
      <w:r>
        <w:separator/>
      </w:r>
    </w:p>
  </w:footnote>
  <w:footnote w:type="continuationSeparator" w:id="1">
    <w:p w:rsidR="00924023" w:rsidRDefault="00924023" w:rsidP="00CF1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B1B1A"/>
    <w:multiLevelType w:val="hybridMultilevel"/>
    <w:tmpl w:val="821CD768"/>
    <w:lvl w:ilvl="0" w:tplc="818EC440">
      <w:start w:val="1"/>
      <w:numFmt w:val="decimal"/>
      <w:lvlText w:val="%1."/>
      <w:lvlJc w:val="left"/>
      <w:pPr>
        <w:ind w:left="6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3B3603"/>
    <w:multiLevelType w:val="hybridMultilevel"/>
    <w:tmpl w:val="DB480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9B2"/>
    <w:rsid w:val="00026151"/>
    <w:rsid w:val="000E1B40"/>
    <w:rsid w:val="000F252D"/>
    <w:rsid w:val="001401CA"/>
    <w:rsid w:val="001628D7"/>
    <w:rsid w:val="00184CC6"/>
    <w:rsid w:val="00190833"/>
    <w:rsid w:val="001C1C52"/>
    <w:rsid w:val="001D6103"/>
    <w:rsid w:val="002219B2"/>
    <w:rsid w:val="002D57B2"/>
    <w:rsid w:val="002F4579"/>
    <w:rsid w:val="003163F3"/>
    <w:rsid w:val="00317630"/>
    <w:rsid w:val="003900B9"/>
    <w:rsid w:val="003F3068"/>
    <w:rsid w:val="00504A97"/>
    <w:rsid w:val="00520EA0"/>
    <w:rsid w:val="005D0A45"/>
    <w:rsid w:val="00675B72"/>
    <w:rsid w:val="006D3015"/>
    <w:rsid w:val="006E3BC9"/>
    <w:rsid w:val="007B34E9"/>
    <w:rsid w:val="007D171E"/>
    <w:rsid w:val="007E73D5"/>
    <w:rsid w:val="008118E3"/>
    <w:rsid w:val="0082534A"/>
    <w:rsid w:val="00863E84"/>
    <w:rsid w:val="008D5AE6"/>
    <w:rsid w:val="00922C49"/>
    <w:rsid w:val="00924023"/>
    <w:rsid w:val="00A1252D"/>
    <w:rsid w:val="00A6289F"/>
    <w:rsid w:val="00B602F0"/>
    <w:rsid w:val="00B9479A"/>
    <w:rsid w:val="00BA3A93"/>
    <w:rsid w:val="00CD587F"/>
    <w:rsid w:val="00CF0251"/>
    <w:rsid w:val="00CF144A"/>
    <w:rsid w:val="00CF4DC8"/>
    <w:rsid w:val="00DA59C3"/>
    <w:rsid w:val="00E043C3"/>
    <w:rsid w:val="00E17AB7"/>
    <w:rsid w:val="00E318EB"/>
    <w:rsid w:val="00E533C2"/>
    <w:rsid w:val="00E56F4B"/>
    <w:rsid w:val="00E6622C"/>
    <w:rsid w:val="00F20742"/>
    <w:rsid w:val="00FD2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9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19B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219B2"/>
    <w:pPr>
      <w:ind w:left="720"/>
      <w:contextualSpacing/>
    </w:pPr>
  </w:style>
  <w:style w:type="paragraph" w:styleId="BodyText">
    <w:name w:val="Body Text"/>
    <w:basedOn w:val="Normal"/>
    <w:link w:val="BodyTextChar"/>
    <w:rsid w:val="006E3BC9"/>
    <w:pPr>
      <w:suppressAutoHyphens/>
      <w:spacing w:after="140" w:line="288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6E3BC9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CF1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144A"/>
  </w:style>
  <w:style w:type="paragraph" w:styleId="Footer">
    <w:name w:val="footer"/>
    <w:basedOn w:val="Normal"/>
    <w:link w:val="FooterChar"/>
    <w:uiPriority w:val="99"/>
    <w:semiHidden/>
    <w:unhideWhenUsed/>
    <w:rsid w:val="00CF1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14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9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IVICA</cp:lastModifiedBy>
  <cp:revision>38</cp:revision>
  <cp:lastPrinted>2023-12-07T12:06:00Z</cp:lastPrinted>
  <dcterms:created xsi:type="dcterms:W3CDTF">2018-09-24T12:31:00Z</dcterms:created>
  <dcterms:modified xsi:type="dcterms:W3CDTF">2023-12-07T12:33:00Z</dcterms:modified>
</cp:coreProperties>
</file>